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35DC7" w14:textId="77777777"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50B6CF87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>Reg. broj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7B400F">
        <w:rPr>
          <w:rFonts w:ascii="Arial" w:hAnsi="Arial" w:cs="Arial"/>
          <w:noProof/>
        </w:rPr>
        <w:t xml:space="preserve">arhitektonsko-građevinskog kamena </w:t>
      </w:r>
      <w:r w:rsidR="007B400F" w:rsidRPr="00197D09">
        <w:rPr>
          <w:rFonts w:ascii="Arial" w:hAnsi="Arial" w:cs="Arial"/>
          <w:noProof/>
        </w:rPr>
        <w:t xml:space="preserve"> </w:t>
      </w:r>
      <w:r w:rsidR="007B400F">
        <w:rPr>
          <w:rFonts w:ascii="Arial" w:hAnsi="Arial" w:cs="Arial"/>
          <w:noProof/>
        </w:rPr>
        <w:t>ležišta “Žoljevica”</w:t>
      </w:r>
      <w:r w:rsidR="007B400F" w:rsidRPr="00197D09">
        <w:rPr>
          <w:rFonts w:ascii="Arial" w:hAnsi="Arial" w:cs="Arial"/>
          <w:noProof/>
        </w:rPr>
        <w:t>, Opština Andrijevica</w:t>
      </w:r>
      <w:bookmarkStart w:id="0" w:name="_GoBack"/>
      <w:bookmarkEnd w:id="0"/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="00B87239" w:rsidRPr="000761D3">
        <w:rPr>
          <w:rFonts w:ascii="Arial" w:hAnsi="Arial" w:cs="Arial"/>
          <w:color w:val="000000" w:themeColor="text1"/>
        </w:rPr>
        <w:t>Koncesionar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r w:rsidR="00B87239" w:rsidRPr="000761D3">
        <w:rPr>
          <w:rFonts w:ascii="Arial" w:hAnsi="Arial" w:cs="Arial"/>
          <w:color w:val="000000" w:themeColor="text1"/>
        </w:rPr>
        <w:t>dužan da</w:t>
      </w:r>
      <w:r w:rsidR="00B87239">
        <w:rPr>
          <w:rFonts w:ascii="Arial" w:hAnsi="Arial" w:cs="Arial"/>
          <w:color w:val="000000" w:themeColor="text1"/>
        </w:rPr>
        <w:t>, u trenutk</w:t>
      </w:r>
      <w:r w:rsidR="00386146">
        <w:rPr>
          <w:rFonts w:ascii="Arial" w:hAnsi="Arial" w:cs="Arial"/>
          <w:color w:val="000000" w:themeColor="text1"/>
        </w:rPr>
        <w:t xml:space="preserve">u </w:t>
      </w:r>
      <w:r w:rsidR="00B87239">
        <w:rPr>
          <w:rFonts w:ascii="Arial" w:hAnsi="Arial" w:cs="Arial"/>
          <w:color w:val="000000" w:themeColor="text1"/>
        </w:rPr>
        <w:t>kada se steknu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uslovi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obračun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godišnjeg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iznosa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sredstava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rekultivaciju, dostavi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Koncedentu, u skladu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zakonom, a </w:t>
      </w:r>
      <w:r w:rsidR="00401E02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njegov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>zahtjev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Bankarsku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garanciju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rekultivaciju, plativu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prvi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poziv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bez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prava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prigovora,  sa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rokom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važenja od 12 (slovima: dvanaest) mjeseci od datuma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izdavanja, kao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sredstvo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obezbjeđenja</w:t>
      </w:r>
      <w:r w:rsidR="00386146">
        <w:rPr>
          <w:rFonts w:ascii="Arial" w:hAnsi="Arial" w:cs="Arial"/>
          <w:color w:val="000000" w:themeColor="text1"/>
        </w:rPr>
        <w:t xml:space="preserve"> 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obaveza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rekultivacije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sanacije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površina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na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kojima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su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izvođeni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rudarski</w:t>
      </w:r>
      <w:r w:rsidR="00386146">
        <w:rPr>
          <w:rFonts w:ascii="Arial" w:hAnsi="Arial" w:cs="Arial"/>
          <w:color w:val="000000" w:themeColor="text1"/>
        </w:rPr>
        <w:t xml:space="preserve"> </w:t>
      </w:r>
      <w:r w:rsidR="00B87239" w:rsidRPr="000761D3">
        <w:rPr>
          <w:rFonts w:ascii="Arial" w:hAnsi="Arial" w:cs="Arial"/>
          <w:color w:val="000000" w:themeColor="text1"/>
        </w:rPr>
        <w:t>radovi</w:t>
      </w:r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73DA0F5B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0893CA" w14:textId="77777777" w:rsidR="005B6F34" w:rsidRDefault="005B6F34" w:rsidP="007948FC">
      <w:pPr>
        <w:spacing w:after="0" w:line="240" w:lineRule="auto"/>
      </w:pPr>
      <w:r>
        <w:separator/>
      </w:r>
    </w:p>
  </w:endnote>
  <w:endnote w:type="continuationSeparator" w:id="0">
    <w:p w14:paraId="6F1E551C" w14:textId="77777777" w:rsidR="005B6F34" w:rsidRDefault="005B6F34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59BCE" w14:textId="77777777" w:rsidR="005B6F34" w:rsidRDefault="005B6F34" w:rsidP="007948FC">
      <w:pPr>
        <w:spacing w:after="0" w:line="240" w:lineRule="auto"/>
      </w:pPr>
      <w:r>
        <w:separator/>
      </w:r>
    </w:p>
  </w:footnote>
  <w:footnote w:type="continuationSeparator" w:id="0">
    <w:p w14:paraId="46749A72" w14:textId="77777777" w:rsidR="005B6F34" w:rsidRDefault="005B6F34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F264C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B6F34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B400F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9B8DD899-F231-4658-B2FF-0BCD192C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092FF-4BF3-4C17-AFE8-7EB9F11D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Korisnik</cp:lastModifiedBy>
  <cp:revision>14</cp:revision>
  <cp:lastPrinted>2015-06-03T11:06:00Z</cp:lastPrinted>
  <dcterms:created xsi:type="dcterms:W3CDTF">2018-12-19T06:41:00Z</dcterms:created>
  <dcterms:modified xsi:type="dcterms:W3CDTF">2021-11-30T10:22:00Z</dcterms:modified>
</cp:coreProperties>
</file>